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浙江省税务师行业自律公约</w:t>
      </w:r>
    </w:p>
    <w:p/>
    <w:p/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 坚持党的领导。</w:t>
      </w:r>
      <w:r>
        <w:rPr>
          <w:rFonts w:hint="eastAsia" w:ascii="仿宋" w:hAnsi="仿宋" w:eastAsia="仿宋" w:cs="仿宋"/>
          <w:sz w:val="32"/>
          <w:szCs w:val="32"/>
        </w:rPr>
        <w:t>坚持党对税收工作的全面领导，忠实践行习近平新时代中国特色社会主义思想，确保行业正确的发展方向。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严格遵法守纪。</w:t>
      </w:r>
      <w:r>
        <w:rPr>
          <w:rFonts w:hint="eastAsia" w:ascii="仿宋" w:hAnsi="仿宋" w:eastAsia="仿宋" w:cs="仿宋"/>
          <w:sz w:val="32"/>
          <w:szCs w:val="32"/>
        </w:rPr>
        <w:t>遵守国家法律法规、行政规章、行业管理规定，坚守法治底线，自觉维护国家税收利益和纳税人缴费人合法权益。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 坚持公平竞争。</w:t>
      </w:r>
      <w:r>
        <w:rPr>
          <w:rFonts w:hint="eastAsia" w:ascii="仿宋" w:hAnsi="仿宋" w:eastAsia="仿宋" w:cs="仿宋"/>
          <w:sz w:val="32"/>
          <w:szCs w:val="32"/>
        </w:rPr>
        <w:t>遵循商业规则，规范有序竞争，坚决抵制不端行为。不接收非法兼职、挂名执业，不恶性低价竞争，不恶意诽谤诋毁同行，不损害同行正当权益。</w:t>
      </w:r>
    </w:p>
    <w:p>
      <w:pPr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坚持规范执业。</w:t>
      </w:r>
      <w:r>
        <w:rPr>
          <w:rFonts w:hint="eastAsia" w:ascii="仿宋" w:hAnsi="仿宋" w:eastAsia="仿宋" w:cs="仿宋"/>
          <w:sz w:val="32"/>
          <w:szCs w:val="32"/>
        </w:rPr>
        <w:t>遵循独立、客观、公正原则，按照执业准则和执业规范，严格业务实施程序和质量控制，不违规提供税收筹划服务，不诱导纳税人缴费人获取非法利益，不协助纳税人缴费人偷逃国家税费。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坚持诚信执业。</w:t>
      </w:r>
      <w:r>
        <w:rPr>
          <w:rFonts w:hint="eastAsia" w:ascii="仿宋" w:hAnsi="仿宋" w:eastAsia="仿宋" w:cs="仿宋"/>
          <w:sz w:val="32"/>
          <w:szCs w:val="32"/>
        </w:rPr>
        <w:t>提升专业技能，增强服务意识，提高执业质量。恪守行业职业道德规范，不搞虚假宣传，不作虚假承诺，不出具虚假不实报告。</w:t>
      </w:r>
    </w:p>
    <w:p>
      <w:pPr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第六条 坚持廉洁从业。</w:t>
      </w:r>
      <w:r>
        <w:rPr>
          <w:rFonts w:hint="eastAsia" w:ascii="仿宋" w:hAnsi="仿宋" w:eastAsia="仿宋" w:cs="仿宋"/>
          <w:sz w:val="32"/>
          <w:szCs w:val="32"/>
        </w:rPr>
        <w:t>加强警示教育，严格廉洁自律，守好底线、筑好防线。不违法违规索取、收受酬金或财物，不谋取或输送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不当</w:t>
      </w:r>
      <w:r>
        <w:rPr>
          <w:rFonts w:hint="eastAsia" w:ascii="仿宋" w:hAnsi="仿宋" w:eastAsia="仿宋" w:cs="仿宋"/>
          <w:sz w:val="32"/>
          <w:szCs w:val="32"/>
        </w:rPr>
        <w:t>经济利益，不参与行贿或指使诱导行贿。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自觉接受监督</w:t>
      </w:r>
      <w:r>
        <w:rPr>
          <w:rFonts w:hint="eastAsia" w:ascii="仿宋" w:hAnsi="仿宋" w:eastAsia="仿宋" w:cs="仿宋"/>
          <w:sz w:val="32"/>
          <w:szCs w:val="32"/>
        </w:rPr>
        <w:t>。自觉接受行业主管部门的业务指导和行政监管，主动接受同行、群众、新闻媒体和社会各界监督，及时纠偏矫正，树立行业良好形象。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第八条 履行社会责任。</w:t>
      </w:r>
      <w:r>
        <w:rPr>
          <w:rFonts w:hint="eastAsia" w:ascii="仿宋" w:hAnsi="仿宋" w:eastAsia="仿宋" w:cs="仿宋"/>
          <w:sz w:val="32"/>
          <w:szCs w:val="32"/>
        </w:rPr>
        <w:t>积极发挥专业特长，普及税法知识，客观解读税法，促进全社会增强诚信纳税意识。充分发挥基层党组织战斗堡垒作用和党员先锋模范作用，主动参与社会公益服务，传递行业正能量。</w:t>
      </w:r>
    </w:p>
    <w:p>
      <w:pPr>
        <w:tabs>
          <w:tab w:val="left" w:pos="85"/>
        </w:tabs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ab/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rPr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2050"/>
    <w:rsid w:val="04FF6B90"/>
    <w:rsid w:val="0641281F"/>
    <w:rsid w:val="09C106AA"/>
    <w:rsid w:val="0BE2455D"/>
    <w:rsid w:val="0DB34796"/>
    <w:rsid w:val="11B334AC"/>
    <w:rsid w:val="12391435"/>
    <w:rsid w:val="13334E0C"/>
    <w:rsid w:val="13433ED6"/>
    <w:rsid w:val="15562B16"/>
    <w:rsid w:val="17A54DD8"/>
    <w:rsid w:val="18FB578C"/>
    <w:rsid w:val="1D8D16C3"/>
    <w:rsid w:val="1DAB3017"/>
    <w:rsid w:val="21CB0C4E"/>
    <w:rsid w:val="234B45D6"/>
    <w:rsid w:val="24781681"/>
    <w:rsid w:val="24F45E75"/>
    <w:rsid w:val="268B3373"/>
    <w:rsid w:val="276F753C"/>
    <w:rsid w:val="27B36D57"/>
    <w:rsid w:val="27FB1F89"/>
    <w:rsid w:val="29A92050"/>
    <w:rsid w:val="335C513B"/>
    <w:rsid w:val="34083342"/>
    <w:rsid w:val="3F63778F"/>
    <w:rsid w:val="423231D1"/>
    <w:rsid w:val="42A41E62"/>
    <w:rsid w:val="44913E4B"/>
    <w:rsid w:val="4706479F"/>
    <w:rsid w:val="4C1F5045"/>
    <w:rsid w:val="4F941D50"/>
    <w:rsid w:val="50AA7E93"/>
    <w:rsid w:val="51663682"/>
    <w:rsid w:val="54825E0E"/>
    <w:rsid w:val="587F3646"/>
    <w:rsid w:val="595253A5"/>
    <w:rsid w:val="5A167850"/>
    <w:rsid w:val="5C5553DB"/>
    <w:rsid w:val="5DCB766A"/>
    <w:rsid w:val="609411B0"/>
    <w:rsid w:val="634E4714"/>
    <w:rsid w:val="68142AAA"/>
    <w:rsid w:val="69D41095"/>
    <w:rsid w:val="701A4D96"/>
    <w:rsid w:val="713E38D5"/>
    <w:rsid w:val="73DB6937"/>
    <w:rsid w:val="770918D5"/>
    <w:rsid w:val="78B21EEC"/>
    <w:rsid w:val="78EC5ACF"/>
    <w:rsid w:val="7A444917"/>
    <w:rsid w:val="7B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2022-04-27T02:43:00Z</dcterms:created>
  <dc:creator>lenovo</dc:creator>
  <cp:lastModifiedBy>还没想好</cp:lastModifiedBy>
  <cp:lastPrinted>2022-07-04T03:25:00Z</cp:lastPrinted>
  <dcterms:modified xsi:type="dcterms:W3CDTF">2022-07-06T03:27:56Z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